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47106" w14:textId="2E8B53FF" w:rsidR="00C837E8" w:rsidRPr="00132885" w:rsidRDefault="00BE1A74" w:rsidP="00C837E8">
      <w:pPr>
        <w:pStyle w:val="Paper-Title"/>
        <w:widowControl/>
        <w:spacing w:after="0"/>
        <w:rPr>
          <w:rFonts w:ascii="Times New Roman" w:hAnsi="Times New Roman"/>
          <w:color w:val="000000"/>
          <w:spacing w:val="-4"/>
          <w:sz w:val="32"/>
          <w:szCs w:val="32"/>
        </w:rPr>
      </w:pPr>
      <w:r w:rsidRPr="00BE1A74">
        <w:rPr>
          <w:rFonts w:ascii="Times New Roman" w:hAnsi="Times New Roman"/>
          <w:color w:val="000000"/>
          <w:spacing w:val="-4"/>
          <w:sz w:val="32"/>
          <w:szCs w:val="32"/>
        </w:rPr>
        <w:t xml:space="preserve">Title of </w:t>
      </w:r>
      <w:r w:rsidR="000E1635">
        <w:rPr>
          <w:rFonts w:ascii="Times New Roman" w:hAnsi="Times New Roman" w:hint="eastAsia"/>
          <w:color w:val="000000"/>
          <w:spacing w:val="-4"/>
          <w:sz w:val="32"/>
          <w:szCs w:val="32"/>
        </w:rPr>
        <w:t>Design</w:t>
      </w:r>
    </w:p>
    <w:p w14:paraId="54B0DD34" w14:textId="77777777" w:rsidR="00C837E8" w:rsidRPr="00132885" w:rsidRDefault="00C837E8" w:rsidP="00C837E8">
      <w:pPr>
        <w:pStyle w:val="Paper-Title"/>
        <w:widowControl/>
        <w:spacing w:after="0"/>
        <w:rPr>
          <w:rFonts w:ascii="Times New Roman" w:hAnsi="Times New Roman"/>
          <w:color w:val="000000"/>
          <w:spacing w:val="-4"/>
          <w:sz w:val="22"/>
          <w:szCs w:val="22"/>
        </w:rPr>
      </w:pPr>
    </w:p>
    <w:p w14:paraId="2022EE8E" w14:textId="41CED264" w:rsidR="00C837E8" w:rsidRPr="0066626D" w:rsidRDefault="00C837E8" w:rsidP="00C837E8">
      <w:pPr>
        <w:pStyle w:val="Author"/>
        <w:widowControl/>
        <w:spacing w:before="60" w:after="0"/>
        <w:rPr>
          <w:rFonts w:ascii="Times New Roman" w:hAnsi="Times New Roman"/>
          <w:b/>
          <w:i/>
          <w:color w:val="000000"/>
          <w:spacing w:val="-4"/>
          <w:sz w:val="22"/>
          <w:szCs w:val="22"/>
          <w:vertAlign w:val="superscript"/>
        </w:rPr>
      </w:pPr>
      <w:r w:rsidRPr="0066626D">
        <w:rPr>
          <w:rFonts w:ascii="Times New Roman" w:hAnsi="Times New Roman"/>
          <w:b/>
          <w:i/>
          <w:color w:val="000000"/>
          <w:spacing w:val="-4"/>
          <w:sz w:val="22"/>
          <w:szCs w:val="22"/>
        </w:rPr>
        <w:t>First Author</w:t>
      </w:r>
      <w:r w:rsidR="00B14310" w:rsidRPr="0066626D">
        <w:rPr>
          <w:rFonts w:ascii="Times New Roman" w:hAnsi="Times New Roman"/>
          <w:b/>
          <w:i/>
          <w:color w:val="000000"/>
          <w:spacing w:val="-4"/>
          <w:sz w:val="22"/>
          <w:szCs w:val="22"/>
          <w:vertAlign w:val="superscript"/>
        </w:rPr>
        <w:t>1</w:t>
      </w:r>
      <w:r w:rsidR="00254B82" w:rsidRPr="0066626D">
        <w:rPr>
          <w:rFonts w:ascii="Times New Roman" w:hAnsi="Times New Roman"/>
          <w:b/>
          <w:i/>
          <w:color w:val="000000"/>
          <w:spacing w:val="-4"/>
          <w:sz w:val="22"/>
          <w:szCs w:val="22"/>
          <w:vertAlign w:val="superscript"/>
        </w:rPr>
        <w:t>)</w:t>
      </w:r>
      <w:r w:rsidRPr="0066626D">
        <w:rPr>
          <w:rFonts w:ascii="Times New Roman" w:hAnsi="Times New Roman"/>
          <w:b/>
          <w:i/>
          <w:color w:val="000000"/>
          <w:spacing w:val="-4"/>
          <w:sz w:val="22"/>
          <w:szCs w:val="22"/>
        </w:rPr>
        <w:t>, Co-Author</w:t>
      </w:r>
      <w:r w:rsidR="00B14310" w:rsidRPr="0066626D">
        <w:rPr>
          <w:rFonts w:ascii="Times New Roman" w:hAnsi="Times New Roman"/>
          <w:b/>
          <w:i/>
          <w:color w:val="000000"/>
          <w:spacing w:val="-4"/>
          <w:sz w:val="22"/>
          <w:szCs w:val="22"/>
          <w:vertAlign w:val="superscript"/>
        </w:rPr>
        <w:t>2</w:t>
      </w:r>
      <w:r w:rsidR="00254B82" w:rsidRPr="0066626D">
        <w:rPr>
          <w:rFonts w:ascii="Times New Roman" w:hAnsi="Times New Roman"/>
          <w:b/>
          <w:i/>
          <w:color w:val="000000"/>
          <w:spacing w:val="-4"/>
          <w:sz w:val="22"/>
          <w:szCs w:val="22"/>
          <w:vertAlign w:val="superscript"/>
        </w:rPr>
        <w:t>)</w:t>
      </w:r>
      <w:r w:rsidRPr="0066626D">
        <w:rPr>
          <w:rFonts w:ascii="Times New Roman" w:hAnsi="Times New Roman"/>
          <w:b/>
          <w:i/>
          <w:color w:val="000000"/>
          <w:spacing w:val="-4"/>
          <w:sz w:val="22"/>
          <w:szCs w:val="22"/>
          <w:vertAlign w:val="superscript"/>
        </w:rPr>
        <w:t xml:space="preserve"> </w:t>
      </w:r>
      <w:r w:rsidRPr="0066626D">
        <w:rPr>
          <w:rFonts w:ascii="Times New Roman" w:hAnsi="Times New Roman"/>
          <w:b/>
          <w:i/>
          <w:color w:val="000000"/>
          <w:spacing w:val="-4"/>
          <w:sz w:val="22"/>
          <w:szCs w:val="22"/>
        </w:rPr>
        <w:t>and Corresponding Author</w:t>
      </w:r>
      <w:r w:rsidR="00B14310" w:rsidRPr="0066626D">
        <w:rPr>
          <w:rFonts w:ascii="Times New Roman" w:hAnsi="Times New Roman"/>
          <w:b/>
          <w:i/>
          <w:color w:val="000000"/>
          <w:spacing w:val="-4"/>
          <w:sz w:val="22"/>
          <w:szCs w:val="22"/>
          <w:vertAlign w:val="superscript"/>
        </w:rPr>
        <w:t>3*</w:t>
      </w:r>
      <w:r w:rsidR="00254B82" w:rsidRPr="0066626D">
        <w:rPr>
          <w:rFonts w:ascii="Times New Roman" w:hAnsi="Times New Roman"/>
          <w:b/>
          <w:i/>
          <w:color w:val="000000"/>
          <w:spacing w:val="-4"/>
          <w:sz w:val="22"/>
          <w:szCs w:val="22"/>
          <w:vertAlign w:val="superscript"/>
        </w:rPr>
        <w:t>)</w:t>
      </w:r>
    </w:p>
    <w:p w14:paraId="388CE8F6" w14:textId="77777777" w:rsidR="00254B82" w:rsidRPr="00162FC4" w:rsidRDefault="00254B82" w:rsidP="00254B82">
      <w:pPr>
        <w:pStyle w:val="IEEEParagraph"/>
        <w:ind w:firstLine="0"/>
        <w:jc w:val="center"/>
        <w:rPr>
          <w:rFonts w:eastAsia="맑은 고딕"/>
          <w:bCs/>
          <w:iCs/>
          <w:color w:val="0070C0"/>
          <w:sz w:val="22"/>
          <w:szCs w:val="22"/>
          <w:lang w:val="en-GB" w:eastAsia="ko-KR"/>
        </w:rPr>
      </w:pPr>
      <w:r w:rsidRPr="00162FC4">
        <w:rPr>
          <w:bCs/>
          <w:iCs/>
          <w:color w:val="0070C0"/>
          <w:sz w:val="22"/>
          <w:szCs w:val="22"/>
        </w:rPr>
        <w:t>(</w:t>
      </w:r>
      <w:r w:rsidRPr="00162FC4">
        <w:rPr>
          <w:rFonts w:eastAsia="맑은 고딕"/>
          <w:bCs/>
          <w:iCs/>
          <w:color w:val="0070C0"/>
          <w:sz w:val="22"/>
          <w:szCs w:val="22"/>
          <w:lang w:eastAsia="ko-KR"/>
        </w:rPr>
        <w:t>1</w:t>
      </w:r>
      <w:r w:rsidRPr="00162FC4">
        <w:rPr>
          <w:bCs/>
          <w:iCs/>
          <w:color w:val="0070C0"/>
          <w:sz w:val="22"/>
          <w:szCs w:val="22"/>
        </w:rPr>
        <w:t>line spacing)</w:t>
      </w:r>
    </w:p>
    <w:p w14:paraId="77268F2E" w14:textId="4B1F33E0" w:rsidR="00C837E8" w:rsidRPr="0066626D" w:rsidRDefault="00C837E8" w:rsidP="00C837E8">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1</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Inform. Display, Your College, Town/City, Seoul 121-791, Korea</w:t>
      </w:r>
    </w:p>
    <w:p w14:paraId="19FE6A7C" w14:textId="0715ED0C" w:rsidR="00C837E8" w:rsidRPr="0066626D" w:rsidRDefault="00C837E8" w:rsidP="00C837E8">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2</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Electric Engineering, Your College, Town/City, MA 02139, U.S.A.</w:t>
      </w:r>
    </w:p>
    <w:p w14:paraId="5047E26D" w14:textId="6F33A293" w:rsidR="00C837E8" w:rsidRPr="0066626D" w:rsidRDefault="0091613D" w:rsidP="004C7616">
      <w:pPr>
        <w:pStyle w:val="Author"/>
        <w:widowControl/>
        <w:spacing w:after="0"/>
        <w:rPr>
          <w:rFonts w:ascii="Times New Roman" w:hAnsi="Times New Roman"/>
          <w:b/>
          <w:iCs/>
          <w:color w:val="000000"/>
          <w:spacing w:val="-4"/>
          <w:sz w:val="22"/>
          <w:szCs w:val="22"/>
        </w:rPr>
      </w:pPr>
      <w:r w:rsidRPr="0066626D">
        <w:rPr>
          <w:rFonts w:ascii="Times New Roman" w:hAnsi="Times New Roman"/>
          <w:b/>
          <w:iCs/>
          <w:color w:val="000000"/>
          <w:spacing w:val="-4"/>
          <w:sz w:val="22"/>
          <w:szCs w:val="22"/>
          <w:vertAlign w:val="superscript"/>
        </w:rPr>
        <w:t>3</w:t>
      </w:r>
      <w:r w:rsidR="00B14310" w:rsidRPr="0066626D">
        <w:rPr>
          <w:rFonts w:ascii="Times New Roman" w:hAnsi="Times New Roman"/>
          <w:b/>
          <w:iCs/>
          <w:color w:val="000000"/>
          <w:spacing w:val="-4"/>
          <w:sz w:val="22"/>
          <w:szCs w:val="22"/>
          <w:vertAlign w:val="superscript"/>
        </w:rPr>
        <w:t>)</w:t>
      </w:r>
      <w:r w:rsidRPr="0066626D">
        <w:rPr>
          <w:rFonts w:ascii="Times New Roman" w:hAnsi="Times New Roman"/>
          <w:b/>
          <w:iCs/>
          <w:color w:val="000000"/>
          <w:spacing w:val="-4"/>
          <w:sz w:val="22"/>
          <w:szCs w:val="22"/>
        </w:rPr>
        <w:t>Dept. of Electric Engineering, Your College, Town/City, MA 02139, U.S.A.</w:t>
      </w:r>
    </w:p>
    <w:p w14:paraId="549EBD65" w14:textId="1EB22463" w:rsidR="00B14310" w:rsidRPr="00504015" w:rsidRDefault="00B14310" w:rsidP="004C7616">
      <w:pPr>
        <w:pStyle w:val="Author"/>
        <w:widowControl/>
        <w:spacing w:after="0"/>
        <w:rPr>
          <w:rFonts w:ascii="Times New Roman" w:hAnsi="Times New Roman"/>
          <w:bCs/>
          <w:i/>
          <w:color w:val="000000"/>
          <w:spacing w:val="-4"/>
          <w:sz w:val="22"/>
          <w:szCs w:val="22"/>
        </w:rPr>
      </w:pPr>
      <w:r w:rsidRPr="00504015">
        <w:rPr>
          <w:rFonts w:ascii="Times New Roman" w:hAnsi="Times New Roman"/>
          <w:bCs/>
          <w:i/>
          <w:color w:val="000000"/>
          <w:spacing w:val="-4"/>
          <w:sz w:val="22"/>
          <w:szCs w:val="22"/>
        </w:rPr>
        <w:t xml:space="preserve">E-mail: </w:t>
      </w:r>
    </w:p>
    <w:p w14:paraId="70C63F18" w14:textId="77777777" w:rsidR="005D7806" w:rsidRPr="00162FC4" w:rsidRDefault="004C7616" w:rsidP="00C837E8">
      <w:pPr>
        <w:jc w:val="center"/>
        <w:rPr>
          <w:b/>
          <w:color w:val="0070C0"/>
          <w:sz w:val="22"/>
          <w:szCs w:val="22"/>
          <w:lang w:val="fr-FR"/>
        </w:rPr>
      </w:pPr>
      <w:r w:rsidRPr="00162FC4">
        <w:rPr>
          <w:rFonts w:eastAsia="신명조"/>
          <w:i/>
          <w:color w:val="0070C0"/>
          <w:sz w:val="22"/>
          <w:szCs w:val="22"/>
        </w:rPr>
        <w:t xml:space="preserve"> </w:t>
      </w:r>
      <w:r w:rsidR="00C837E8" w:rsidRPr="00162FC4">
        <w:rPr>
          <w:rFonts w:eastAsia="신명조"/>
          <w:i/>
          <w:color w:val="0070C0"/>
          <w:sz w:val="22"/>
          <w:szCs w:val="22"/>
        </w:rPr>
        <w:t>(2 line spacing)</w:t>
      </w:r>
    </w:p>
    <w:p w14:paraId="006F7136" w14:textId="77777777" w:rsidR="00C837E8" w:rsidRPr="00132885" w:rsidRDefault="00C837E8" w:rsidP="00C837E8">
      <w:pPr>
        <w:jc w:val="center"/>
        <w:rPr>
          <w:rFonts w:eastAsia="신명조"/>
          <w:i/>
          <w:color w:val="000000"/>
          <w:sz w:val="16"/>
          <w:szCs w:val="16"/>
        </w:rPr>
      </w:pPr>
    </w:p>
    <w:p w14:paraId="4E56D0E6" w14:textId="77777777" w:rsidR="00C837E8" w:rsidRPr="00132885" w:rsidRDefault="00C837E8" w:rsidP="00C837E8">
      <w:pPr>
        <w:jc w:val="center"/>
        <w:rPr>
          <w:b/>
          <w:color w:val="000000"/>
          <w:lang w:val="fr-FR"/>
        </w:rPr>
        <w:sectPr w:rsidR="00C837E8" w:rsidRPr="00132885" w:rsidSect="00132885">
          <w:headerReference w:type="even" r:id="rId8"/>
          <w:headerReference w:type="default" r:id="rId9"/>
          <w:footerReference w:type="even" r:id="rId10"/>
          <w:headerReference w:type="first" r:id="rId11"/>
          <w:footerReference w:type="first" r:id="rId12"/>
          <w:type w:val="continuous"/>
          <w:pgSz w:w="11906" w:h="16838" w:code="9"/>
          <w:pgMar w:top="1701" w:right="1440" w:bottom="1440" w:left="1440" w:header="720" w:footer="720" w:gutter="0"/>
          <w:cols w:space="425"/>
          <w:docGrid w:linePitch="272"/>
        </w:sectPr>
      </w:pPr>
    </w:p>
    <w:p w14:paraId="7398EECE" w14:textId="4CD89544" w:rsidR="008C7FD3" w:rsidRPr="008C7FD3" w:rsidRDefault="002553DF" w:rsidP="008C7FD3">
      <w:pPr>
        <w:rPr>
          <w:color w:val="000000"/>
          <w:sz w:val="22"/>
          <w:szCs w:val="22"/>
          <w:lang w:val="fr-FR"/>
        </w:rPr>
      </w:pPr>
      <w:r w:rsidRPr="00051EC4">
        <w:rPr>
          <w:b/>
          <w:sz w:val="22"/>
        </w:rPr>
        <w:t>Abstract:</w:t>
      </w:r>
      <w:r w:rsidRPr="00051EC4">
        <w:rPr>
          <w:sz w:val="22"/>
        </w:rPr>
        <w:t xml:space="preserve"> </w:t>
      </w:r>
      <w:r w:rsidR="00B61D4C">
        <w:rPr>
          <w:rFonts w:hint="eastAsia"/>
          <w:sz w:val="22"/>
        </w:rPr>
        <w:t>5~8</w:t>
      </w:r>
      <w:r w:rsidR="00B61D4C">
        <w:rPr>
          <w:sz w:val="22"/>
        </w:rPr>
        <w:t xml:space="preserve"> </w:t>
      </w:r>
      <w:r w:rsidR="00B61D4C">
        <w:rPr>
          <w:rFonts w:hint="eastAsia"/>
          <w:sz w:val="22"/>
        </w:rPr>
        <w:t>lines</w:t>
      </w:r>
      <w:r w:rsidR="00B61D4C">
        <w:rPr>
          <w:sz w:val="22"/>
        </w:rPr>
        <w:t xml:space="preserve"> </w:t>
      </w:r>
      <w:r w:rsidR="00B61D4C">
        <w:rPr>
          <w:rFonts w:hint="eastAsia"/>
          <w:sz w:val="22"/>
        </w:rPr>
        <w:t>of</w:t>
      </w:r>
      <w:r w:rsidR="00B61D4C">
        <w:rPr>
          <w:sz w:val="22"/>
        </w:rPr>
        <w:t xml:space="preserve"> </w:t>
      </w:r>
      <w:r w:rsidR="00B61D4C">
        <w:rPr>
          <w:rFonts w:hint="eastAsia"/>
          <w:sz w:val="22"/>
        </w:rPr>
        <w:t>abstraction</w:t>
      </w:r>
      <w:r w:rsidR="00B61D4C">
        <w:rPr>
          <w:sz w:val="22"/>
        </w:rPr>
        <w:t xml:space="preserve"> </w:t>
      </w:r>
      <w:r w:rsidR="00B61D4C">
        <w:rPr>
          <w:rFonts w:hint="eastAsia"/>
          <w:sz w:val="22"/>
        </w:rPr>
        <w:t>for</w:t>
      </w:r>
      <w:r w:rsidR="00B61D4C">
        <w:rPr>
          <w:sz w:val="22"/>
        </w:rPr>
        <w:t xml:space="preserve"> </w:t>
      </w:r>
      <w:r w:rsidR="00B61D4C">
        <w:rPr>
          <w:rFonts w:hint="eastAsia"/>
          <w:sz w:val="22"/>
        </w:rPr>
        <w:t>the</w:t>
      </w:r>
      <w:r w:rsidR="00B61D4C">
        <w:rPr>
          <w:sz w:val="22"/>
        </w:rPr>
        <w:t xml:space="preserve"> </w:t>
      </w:r>
      <w:r w:rsidR="00B61D4C">
        <w:rPr>
          <w:rFonts w:hint="eastAsia"/>
          <w:sz w:val="22"/>
        </w:rPr>
        <w:t>design.</w:t>
      </w:r>
      <w:r w:rsidR="00B61D4C">
        <w:rPr>
          <w:sz w:val="22"/>
        </w:rPr>
        <w:t xml:space="preserve"> </w:t>
      </w:r>
    </w:p>
    <w:p w14:paraId="4D0E45AD" w14:textId="63C40522" w:rsidR="00FF7BB8" w:rsidRPr="00132885" w:rsidRDefault="00FF7BB8" w:rsidP="00CB3585">
      <w:pPr>
        <w:ind w:firstLineChars="50" w:firstLine="110"/>
        <w:rPr>
          <w:color w:val="000000"/>
          <w:sz w:val="22"/>
          <w:szCs w:val="22"/>
          <w:lang w:val="en-GB"/>
        </w:rPr>
      </w:pPr>
    </w:p>
    <w:p w14:paraId="4E369299" w14:textId="4AB7CFF9" w:rsidR="007B3690" w:rsidRPr="00132885" w:rsidRDefault="007B3690" w:rsidP="00070513">
      <w:pPr>
        <w:rPr>
          <w:rFonts w:eastAsia="맑은 고딕"/>
          <w:color w:val="000000"/>
          <w:sz w:val="22"/>
          <w:szCs w:val="22"/>
          <w:lang w:val="en-GB"/>
        </w:rPr>
      </w:pPr>
      <w:r w:rsidRPr="00132885">
        <w:rPr>
          <w:b/>
          <w:bCs/>
          <w:color w:val="000000"/>
          <w:sz w:val="22"/>
          <w:szCs w:val="22"/>
          <w:lang w:val="fr-FR"/>
        </w:rPr>
        <w:t>Keywords</w:t>
      </w:r>
      <w:r w:rsidR="00070513">
        <w:rPr>
          <w:b/>
          <w:bCs/>
          <w:color w:val="000000"/>
          <w:sz w:val="22"/>
          <w:szCs w:val="22"/>
          <w:lang w:val="fr-FR"/>
        </w:rPr>
        <w:t> </w:t>
      </w:r>
      <w:r w:rsidR="00070513">
        <w:rPr>
          <w:color w:val="000000"/>
          <w:sz w:val="22"/>
          <w:szCs w:val="22"/>
          <w:lang w:val="fr-FR"/>
        </w:rPr>
        <w:t xml:space="preserve">: </w:t>
      </w:r>
      <w:r w:rsidR="00B61D4C">
        <w:rPr>
          <w:rFonts w:hint="eastAsia"/>
          <w:color w:val="000000"/>
          <w:sz w:val="22"/>
          <w:szCs w:val="22"/>
          <w:lang w:val="fr-FR"/>
        </w:rPr>
        <w:t>3</w:t>
      </w:r>
      <w:r w:rsidR="00B61D4C">
        <w:rPr>
          <w:color w:val="000000"/>
          <w:sz w:val="22"/>
          <w:szCs w:val="22"/>
          <w:lang w:val="fr-FR"/>
        </w:rPr>
        <w:t xml:space="preserve"> </w:t>
      </w:r>
      <w:r w:rsidR="00B61D4C">
        <w:rPr>
          <w:rFonts w:hint="eastAsia"/>
          <w:color w:val="000000"/>
          <w:sz w:val="22"/>
          <w:szCs w:val="22"/>
          <w:lang w:val="fr-FR"/>
        </w:rPr>
        <w:t>~</w:t>
      </w:r>
      <w:r w:rsidR="00B61D4C">
        <w:rPr>
          <w:color w:val="000000"/>
          <w:sz w:val="22"/>
          <w:szCs w:val="22"/>
          <w:lang w:val="fr-FR"/>
        </w:rPr>
        <w:t xml:space="preserve"> </w:t>
      </w:r>
      <w:r w:rsidR="00B61D4C">
        <w:rPr>
          <w:rFonts w:hint="eastAsia"/>
          <w:color w:val="000000"/>
          <w:sz w:val="22"/>
          <w:szCs w:val="22"/>
          <w:lang w:val="fr-FR"/>
        </w:rPr>
        <w:t>5</w:t>
      </w:r>
      <w:r w:rsidR="00B61D4C">
        <w:rPr>
          <w:color w:val="000000"/>
          <w:sz w:val="22"/>
          <w:szCs w:val="22"/>
          <w:lang w:val="fr-FR"/>
        </w:rPr>
        <w:t xml:space="preserve"> </w:t>
      </w:r>
      <w:r w:rsidR="00B61D4C">
        <w:rPr>
          <w:rFonts w:hint="eastAsia"/>
          <w:color w:val="000000"/>
          <w:sz w:val="22"/>
          <w:szCs w:val="22"/>
          <w:lang w:val="fr-FR"/>
        </w:rPr>
        <w:t>keywords</w:t>
      </w:r>
      <w:r w:rsidR="00B61D4C">
        <w:rPr>
          <w:color w:val="000000"/>
          <w:sz w:val="22"/>
          <w:szCs w:val="22"/>
          <w:lang w:val="fr-FR"/>
        </w:rPr>
        <w:t xml:space="preserve"> </w:t>
      </w:r>
      <w:r w:rsidR="00B61D4C">
        <w:rPr>
          <w:rFonts w:hint="eastAsia"/>
          <w:color w:val="000000"/>
          <w:sz w:val="22"/>
          <w:szCs w:val="22"/>
          <w:lang w:val="fr-FR"/>
        </w:rPr>
        <w:t>that</w:t>
      </w:r>
      <w:r w:rsidR="00B61D4C">
        <w:rPr>
          <w:color w:val="000000"/>
          <w:sz w:val="22"/>
          <w:szCs w:val="22"/>
          <w:lang w:val="fr-FR"/>
        </w:rPr>
        <w:t xml:space="preserve"> </w:t>
      </w:r>
      <w:r w:rsidR="00B61D4C">
        <w:rPr>
          <w:rFonts w:hint="eastAsia"/>
          <w:color w:val="000000"/>
          <w:sz w:val="22"/>
          <w:szCs w:val="22"/>
          <w:lang w:val="fr-FR"/>
        </w:rPr>
        <w:t>describ</w:t>
      </w:r>
      <w:r w:rsidR="00B61D4C">
        <w:rPr>
          <w:color w:val="000000"/>
          <w:sz w:val="22"/>
          <w:szCs w:val="22"/>
          <w:lang w:val="fr-FR"/>
        </w:rPr>
        <w:t xml:space="preserve"> </w:t>
      </w:r>
      <w:r w:rsidR="00B61D4C">
        <w:rPr>
          <w:rFonts w:hint="eastAsia"/>
          <w:color w:val="000000"/>
          <w:sz w:val="22"/>
          <w:szCs w:val="22"/>
          <w:lang w:val="fr-FR"/>
        </w:rPr>
        <w:t>your</w:t>
      </w:r>
      <w:r w:rsidR="00B61D4C">
        <w:rPr>
          <w:color w:val="000000"/>
          <w:sz w:val="22"/>
          <w:szCs w:val="22"/>
          <w:lang w:val="fr-FR"/>
        </w:rPr>
        <w:t xml:space="preserve"> </w:t>
      </w:r>
      <w:r w:rsidR="00B61D4C">
        <w:rPr>
          <w:rFonts w:hint="eastAsia"/>
          <w:color w:val="000000"/>
          <w:sz w:val="22"/>
          <w:szCs w:val="22"/>
          <w:lang w:val="fr-FR"/>
        </w:rPr>
        <w:t>design</w:t>
      </w:r>
    </w:p>
    <w:p w14:paraId="2444132B" w14:textId="2394B56B" w:rsidR="008C7FD3" w:rsidRPr="00287FF9" w:rsidRDefault="008C7FD3" w:rsidP="008C7FD3">
      <w:pPr>
        <w:pStyle w:val="heading1"/>
        <w:spacing w:before="240" w:after="120"/>
        <w:outlineLvl w:val="0"/>
        <w:rPr>
          <w:rFonts w:ascii="Times New Roman" w:hAnsi="Times New Roman"/>
        </w:rPr>
      </w:pPr>
      <w:r w:rsidRPr="00287FF9">
        <w:rPr>
          <w:rFonts w:ascii="Times New Roman" w:hAnsi="Times New Roman"/>
        </w:rPr>
        <w:t xml:space="preserve">1. </w:t>
      </w:r>
      <w:r w:rsidRPr="00191E86">
        <w:rPr>
          <w:rFonts w:ascii="Times New Roman" w:hAnsi="Times New Roman"/>
        </w:rPr>
        <w:t>Introduction</w:t>
      </w:r>
    </w:p>
    <w:p w14:paraId="243E222F" w14:textId="63F1AEBD" w:rsidR="009E49D9" w:rsidRPr="008C7FD3" w:rsidRDefault="00B61D4C" w:rsidP="008C7FD3">
      <w:pPr>
        <w:pStyle w:val="a5"/>
        <w:widowControl/>
        <w:wordWrap/>
        <w:spacing w:line="288" w:lineRule="auto"/>
        <w:ind w:firstLine="289"/>
        <w:jc w:val="both"/>
        <w:rPr>
          <w:rFonts w:eastAsia="SimSun"/>
          <w:spacing w:val="-1"/>
          <w:kern w:val="0"/>
          <w:lang w:eastAsia="en-US"/>
        </w:rPr>
      </w:pPr>
      <w:r w:rsidRPr="00B61D4C">
        <w:rPr>
          <w:rFonts w:eastAsia="SimSun"/>
          <w:spacing w:val="-1"/>
          <w:kern w:val="0"/>
          <w:lang w:eastAsia="en-US"/>
        </w:rPr>
        <w:t>The most important thing in embedded HAR is to find a light-weight model that uses small resources while showing the accuracy enough to trust the inference made by the model [1]. To this end, we perform the system-level design space exploration similar to [2]. In addition to exploring the model structure, we explore the input data to further optimize the classification</w:t>
      </w:r>
      <w:r>
        <w:t xml:space="preserve"> model by preprocessing the input data.</w:t>
      </w:r>
    </w:p>
    <w:p w14:paraId="329ADA22" w14:textId="7EF47153" w:rsidR="008C7FD3" w:rsidRPr="008C7FD3" w:rsidRDefault="008C7FD3" w:rsidP="008C7FD3">
      <w:pPr>
        <w:pStyle w:val="heading1"/>
        <w:spacing w:before="240" w:after="120"/>
        <w:outlineLvl w:val="0"/>
        <w:rPr>
          <w:rFonts w:ascii="Times New Roman" w:hAnsi="Times New Roman"/>
        </w:rPr>
      </w:pPr>
      <w:r w:rsidRPr="008C7FD3">
        <w:rPr>
          <w:rFonts w:ascii="Times New Roman" w:hAnsi="Times New Roman" w:hint="eastAsia"/>
        </w:rPr>
        <w:t>2.</w:t>
      </w:r>
      <w:r w:rsidRPr="008C7FD3">
        <w:rPr>
          <w:rFonts w:ascii="Times New Roman" w:hAnsi="Times New Roman"/>
        </w:rPr>
        <w:t xml:space="preserve"> Methodology</w:t>
      </w:r>
    </w:p>
    <w:p w14:paraId="0D52071C" w14:textId="77777777" w:rsidR="008C7FD3" w:rsidRPr="008C7FD3" w:rsidRDefault="008C7FD3" w:rsidP="008C7FD3">
      <w:pPr>
        <w:pStyle w:val="a5"/>
        <w:widowControl/>
        <w:wordWrap/>
        <w:spacing w:afterLines="20" w:after="48" w:line="288" w:lineRule="auto"/>
        <w:ind w:firstLine="289"/>
        <w:jc w:val="both"/>
        <w:rPr>
          <w:rFonts w:eastAsia="SimSun"/>
          <w:b/>
          <w:spacing w:val="-1"/>
          <w:kern w:val="0"/>
          <w:lang w:eastAsia="en-US"/>
        </w:rPr>
      </w:pPr>
      <w:r w:rsidRPr="008C7FD3">
        <w:rPr>
          <w:rFonts w:eastAsia="SimSun"/>
          <w:b/>
          <w:spacing w:val="-1"/>
          <w:kern w:val="0"/>
          <w:lang w:eastAsia="en-US"/>
        </w:rPr>
        <w:t xml:space="preserve">A. Hyper-parmameters Search Space Exploration </w:t>
      </w:r>
    </w:p>
    <w:p w14:paraId="7E1D4242" w14:textId="77777777"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 xml:space="preserve">We try to find the optimal model suitable for a certain environment in which the model is to be executed through design space exploration. STM32L476RGT6 (ARM CortexM4 core at 80MHz) is considered as the target device to execute the optimized classification model. The target device includes 1 Mbytes of flash memory and 128 Kbytes of SRAM. As a result of executing the proposed CNN model with 212,492 parameters on the target board for testing purpose, a total of 849.38 KiBs of flash memory space and a total of 19.74 KiBs of SRAM are required including the library data for calculation. Therefore, the design space exploration is performed under the following limited condition. • The maximum number of model parameters used for design space exploration is set to 200,000. • Since it is necessary to consider the weight reduction of the model, MLP and CNN are considered as the types of models to be explored. </w:t>
      </w:r>
    </w:p>
    <w:p w14:paraId="3373ED88" w14:textId="77777777" w:rsidR="008C7FD3" w:rsidRPr="008C7FD3" w:rsidRDefault="008C7FD3" w:rsidP="008C7FD3">
      <w:pPr>
        <w:pStyle w:val="a5"/>
        <w:widowControl/>
        <w:wordWrap/>
        <w:spacing w:beforeLines="20" w:before="48" w:afterLines="20" w:after="48" w:line="288" w:lineRule="auto"/>
        <w:ind w:firstLine="289"/>
        <w:jc w:val="both"/>
        <w:rPr>
          <w:rFonts w:eastAsia="SimSun"/>
          <w:b/>
          <w:spacing w:val="-1"/>
          <w:kern w:val="0"/>
          <w:lang w:eastAsia="en-US"/>
        </w:rPr>
      </w:pPr>
      <w:r w:rsidRPr="008C7FD3">
        <w:rPr>
          <w:rFonts w:eastAsia="SimSun"/>
          <w:b/>
          <w:spacing w:val="-1"/>
          <w:kern w:val="0"/>
          <w:lang w:eastAsia="en-US"/>
        </w:rPr>
        <w:t xml:space="preserve">B. Data Subsampling </w:t>
      </w:r>
    </w:p>
    <w:p w14:paraId="11B67C62" w14:textId="237C6CF8"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 xml:space="preserve">In order to reduce the input data size, we first analyze the characteristics of the 3-axis accelerometer data and the stretch sensor data, and then conduct several methods to finally remove the redundancy among the data. After manually investing the training datasets, we find that there are some missing (or errored) data values at specific locations, which degrades the prediction performance. To mitigate these errors, we exploit subsampling by extracting only odd-numbered data value from the original datasets to reduce the effect of missing values while keeping the unique pattern of the datasets. We confirm that even with subsampled datasets after the retraining, the results are similar to those of learning the entire datasets. This means that the input data size can be reduced while sufficiently reflecting the characteristics of the datasets. </w:t>
      </w:r>
    </w:p>
    <w:p w14:paraId="2A64ACB0" w14:textId="5DA85E73" w:rsidR="008C7FD3" w:rsidRPr="008C7FD3" w:rsidRDefault="008C7FD3" w:rsidP="008C7FD3">
      <w:pPr>
        <w:pStyle w:val="heading1"/>
        <w:spacing w:before="240" w:after="120"/>
        <w:outlineLvl w:val="0"/>
        <w:rPr>
          <w:rFonts w:ascii="Times New Roman" w:hAnsi="Times New Roman"/>
        </w:rPr>
      </w:pPr>
      <w:r w:rsidRPr="008C7FD3">
        <w:rPr>
          <w:rFonts w:ascii="Times New Roman" w:hAnsi="Times New Roman" w:hint="eastAsia"/>
        </w:rPr>
        <w:t>3.</w:t>
      </w:r>
      <w:r w:rsidRPr="008C7FD3">
        <w:rPr>
          <w:rFonts w:ascii="Times New Roman" w:hAnsi="Times New Roman"/>
        </w:rPr>
        <w:t xml:space="preserve"> </w:t>
      </w:r>
      <w:r w:rsidRPr="008C7FD3">
        <w:rPr>
          <w:rFonts w:ascii="Times New Roman" w:hAnsi="Times New Roman" w:hint="eastAsia"/>
        </w:rPr>
        <w:t>Evaluation</w:t>
      </w:r>
    </w:p>
    <w:p w14:paraId="297ED609" w14:textId="7C6C3290" w:rsidR="008C7FD3" w:rsidRDefault="008C7FD3" w:rsidP="008C7FD3">
      <w:pPr>
        <w:pStyle w:val="a5"/>
        <w:widowControl/>
        <w:wordWrap/>
        <w:spacing w:line="288" w:lineRule="auto"/>
        <w:ind w:firstLine="289"/>
        <w:jc w:val="both"/>
        <w:rPr>
          <w:rFonts w:eastAsia="SimSun"/>
          <w:spacing w:val="-1"/>
          <w:kern w:val="0"/>
          <w:lang w:eastAsia="en-US"/>
        </w:rPr>
      </w:pPr>
      <w:r w:rsidRPr="008C7FD3">
        <w:rPr>
          <w:rFonts w:eastAsia="SimSun"/>
          <w:spacing w:val="-1"/>
          <w:kern w:val="0"/>
          <w:lang w:eastAsia="en-US"/>
        </w:rPr>
        <w:t>We perform extensive design space exploration by varying the number of hidden layer and the number of node</w:t>
      </w:r>
      <w:r w:rsidR="00DF5797" w:rsidRPr="00DF5797">
        <w:rPr>
          <w:rFonts w:eastAsia="SimSun" w:hint="eastAsia"/>
          <w:spacing w:val="-1"/>
          <w:kern w:val="0"/>
          <w:lang w:eastAsia="en-US"/>
        </w:rPr>
        <w:t>s</w:t>
      </w:r>
      <w:r w:rsidRPr="008C7FD3">
        <w:rPr>
          <w:rFonts w:eastAsia="SimSun"/>
          <w:spacing w:val="-1"/>
          <w:kern w:val="0"/>
          <w:lang w:eastAsia="en-US"/>
        </w:rPr>
        <w:t xml:space="preserve"> in each layer. Fig</w:t>
      </w:r>
      <w:r w:rsidR="00B61D4C" w:rsidRPr="00B61D4C">
        <w:rPr>
          <w:rFonts w:eastAsia="SimSun" w:hint="eastAsia"/>
          <w:spacing w:val="-1"/>
          <w:kern w:val="0"/>
          <w:lang w:eastAsia="en-US"/>
        </w:rPr>
        <w:t>ure</w:t>
      </w:r>
      <w:r w:rsidRPr="008C7FD3">
        <w:rPr>
          <w:rFonts w:eastAsia="SimSun"/>
          <w:spacing w:val="-1"/>
          <w:kern w:val="0"/>
          <w:lang w:eastAsia="en-US"/>
        </w:rPr>
        <w:t>. 1 shows the results of the design space exploration (total 150 designs) in terms of the accuracy (Y axis) and the number of parameters (X axis) for CNN and MLP models. The CNN model with the highest accuracy achieves 98.27% accuracy only with 4,643 parameters. The MLP with the highest accuracy achieves 98.01% accuracy with 9,408 parameters. The MLP model that uses the lowest number of parameters among the all MLPs, uses 4,083 parameters but shows 95.95% accuracy.</w:t>
      </w:r>
    </w:p>
    <w:p w14:paraId="7434056B" w14:textId="32C717B6" w:rsidR="008C7FD3" w:rsidRDefault="00DF5797" w:rsidP="008C7FD3">
      <w:pPr>
        <w:pStyle w:val="tablefootnote"/>
        <w:spacing w:line="288" w:lineRule="auto"/>
        <w:jc w:val="center"/>
      </w:pPr>
      <w:r>
        <w:rPr>
          <w:noProof/>
        </w:rPr>
        <w:lastRenderedPageBreak/>
        <mc:AlternateContent>
          <mc:Choice Requires="wps">
            <w:drawing>
              <wp:anchor distT="0" distB="0" distL="114300" distR="114300" simplePos="0" relativeHeight="251659264" behindDoc="0" locked="0" layoutInCell="1" allowOverlap="1" wp14:anchorId="173911FF" wp14:editId="12C88C9D">
                <wp:simplePos x="0" y="0"/>
                <wp:positionH relativeFrom="character">
                  <wp:posOffset>-144145</wp:posOffset>
                </wp:positionH>
                <wp:positionV relativeFrom="line">
                  <wp:posOffset>-85090</wp:posOffset>
                </wp:positionV>
                <wp:extent cx="3217545" cy="107759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D207F" w14:textId="66B3D99F" w:rsidR="008C7FD3" w:rsidRDefault="00DF5797" w:rsidP="008C7FD3">
                            <w:pPr>
                              <w:pStyle w:val="a5"/>
                            </w:pPr>
                            <w:r w:rsidRPr="00AA5C4D">
                              <w:rPr>
                                <w:noProof/>
                              </w:rPr>
                              <w:drawing>
                                <wp:inline distT="0" distB="0" distL="0" distR="0" wp14:anchorId="5DBF38A1" wp14:editId="028941F4">
                                  <wp:extent cx="2736850" cy="946150"/>
                                  <wp:effectExtent l="0" t="0" r="0" b="0"/>
                                  <wp:docPr id="1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6850" cy="946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911FF" id="_x0000_t202" coordsize="21600,21600" o:spt="202" path="m,l,21600r21600,l21600,xe">
                <v:stroke joinstyle="miter"/>
                <v:path gradientshapeok="t" o:connecttype="rect"/>
              </v:shapetype>
              <v:shape id="Text Box 7" o:spid="_x0000_s1026" type="#_x0000_t202" style="position:absolute;margin-left:-11.35pt;margin-top:-6.7pt;width:253.35pt;height:84.8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UbggIAABAFAAAOAAAAZHJzL2Uyb0RvYy54bWysVNmO2yAUfa/Uf0C8J15qx7E1zmiWpqo0&#10;XaSZfgABHKPaQIHEnlb9915wksl0kaqqfsAsl3OXcy4Xl2PfoT03VihZ42QeY8QlVUzIbY0/Paxn&#10;S4ysI5KRTkle40du8eXq5YuLQVc8Va3qGDcIQKStBl3j1jldRZGlLe+JnSvNJRw2yvTEwdJsI2bI&#10;AOh9F6VxvIgGZZg2inJrYfd2OsSrgN80nLoPTWO5Q12NITYXRhPGjR+j1QWptoboVtBDGOQfouiJ&#10;kOD0BHVLHEE7I36B6gU1yqrGzanqI9U0gvKQA2STxD9lc98SzUMuUByrT2Wy/w+Wvt9/NEiwGmcY&#10;SdIDRQ98dOhajajw1Rm0rcDoXoOZG2EbWA6ZWn2n6GeLpLppidzyK2PU0HLCILrE34zOrk441oNs&#10;hneKgRuycyoAjY3pfemgGAjQgaXHEzM+FAqbr9KkyLMcIwpnSVwUeZkHH6Q6XtfGujdc9chPamyA&#10;+gBP9nfW+XBIdTTx3qzqBFuLrgsLs93cdAbtCchkHb4D+jOzTnpjqfy1CXHagSjBhz/z8Qbav5VJ&#10;msXXaTlbL5bFLFtn+aws4uUsTsrrchFnZXa7/u4DTLKqFYxxeSckP0owyf6O4kMzTOIJIkRDjcs8&#10;zSeO/phkHL7fJdkLBx3Zib7Gy5MRqTyzryWDtEnliOimefQ8/FBlqMHxH6oSdOCpn0Tgxs0IKF4c&#10;G8UeQRFGAV9AOzwjMGmV+YrRAC1ZY/tlRwzHqHsrQVVlkmW+h8Miy4sUFub8ZHN+QiQFqBo7jKbp&#10;jZv6fqeN2LbgadKxVFegxEYEjTxFddAvtF1I5vBE+L4+Xwerp4ds9QMAAP//AwBQSwMEFAAGAAgA&#10;AAAhAP/w6GffAAAACwEAAA8AAABkcnMvZG93bnJldi54bWxMj8FOg0AQhu8mvsNmTLyYdimlUJGl&#10;URON19Y+wMBugcjOEnZb6Ns7nuxtJvPln+8vdrPtxcWMvnOkYLWMQBiqne6oUXD8/lhsQfiApLF3&#10;ZBRcjYddeX9XYK7dRHtzOYRGcAj5HBW0IQy5lL5ujUW/dIMhvp3caDHwOjZSjzhxuO1lHEWptNgR&#10;f2hxMO+tqX8OZ6vg9DU9bZ6n6jMcs32SvmGXVe6q1OPD/PoCIpg5/MPwp8/qULJT5c6kvegVLOI4&#10;Y5SH1ToBwUSyTbhdxegmXYMsC3nbofwFAAD//wMAUEsBAi0AFAAGAAgAAAAhALaDOJL+AAAA4QEA&#10;ABMAAAAAAAAAAAAAAAAAAAAAAFtDb250ZW50X1R5cGVzXS54bWxQSwECLQAUAAYACAAAACEAOP0h&#10;/9YAAACUAQAACwAAAAAAAAAAAAAAAAAvAQAAX3JlbHMvLnJlbHNQSwECLQAUAAYACAAAACEAmSSF&#10;G4ICAAAQBQAADgAAAAAAAAAAAAAAAAAuAgAAZHJzL2Uyb0RvYy54bWxQSwECLQAUAAYACAAAACEA&#10;//DoZ98AAAALAQAADwAAAAAAAAAAAAAAAADcBAAAZHJzL2Rvd25yZXYueG1sUEsFBgAAAAAEAAQA&#10;8wAAAOgFAAAAAA==&#10;" stroked="f">
                <v:textbox>
                  <w:txbxContent>
                    <w:p w14:paraId="62DD207F" w14:textId="66B3D99F" w:rsidR="008C7FD3" w:rsidRDefault="00DF5797" w:rsidP="008C7FD3">
                      <w:pPr>
                        <w:pStyle w:val="a5"/>
                      </w:pPr>
                      <w:r w:rsidRPr="00AA5C4D">
                        <w:rPr>
                          <w:noProof/>
                        </w:rPr>
                        <w:drawing>
                          <wp:inline distT="0" distB="0" distL="0" distR="0" wp14:anchorId="5DBF38A1" wp14:editId="028941F4">
                            <wp:extent cx="2736850" cy="946150"/>
                            <wp:effectExtent l="0" t="0" r="0" b="0"/>
                            <wp:docPr id="1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50" cy="946150"/>
                                    </a:xfrm>
                                    <a:prstGeom prst="rect">
                                      <a:avLst/>
                                    </a:prstGeom>
                                    <a:noFill/>
                                    <a:ln>
                                      <a:noFill/>
                                    </a:ln>
                                  </pic:spPr>
                                </pic:pic>
                              </a:graphicData>
                            </a:graphic>
                          </wp:inline>
                        </w:drawing>
                      </w:r>
                    </w:p>
                  </w:txbxContent>
                </v:textbox>
                <w10:wrap anchory="line"/>
              </v:shape>
            </w:pict>
          </mc:Fallback>
        </mc:AlternateContent>
      </w:r>
      <w:r>
        <w:rPr>
          <w:noProof/>
        </w:rPr>
        <mc:AlternateContent>
          <mc:Choice Requires="wps">
            <w:drawing>
              <wp:inline distT="0" distB="0" distL="0" distR="0" wp14:anchorId="664579E5" wp14:editId="031F05BA">
                <wp:extent cx="2933700" cy="104584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D5AEC" id="AutoShape 1" o:spid="_x0000_s1026" style="width:231pt;height: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FM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YZRMJvMAWlmCLwzINCZTS9On6fF5r7T5&#10;wGSH7CbDCvg5eLq712a8erxiowlZ8LZ1QmjFxQFgjicQHJ5an6Xh+vqcBMkqXsXEI9Fs5ZEgz73b&#10;Ykm8WRHOp/kkXy7z8JeNG5K04VXFhA1z1FhI/qyHB7WP6jipTMuWVxbOUtJqs162Cu0oaLxw36Eg&#10;Z9f8SxquXpDLq5TCiAR3UeIVs3jukYJMvWQexF4QJnfJLCAJyYvLlO65YP+eEhoynEyjqevSGelX&#10;uQXue5sbTTtuYIq0vMtwfLpEU6vBlahcaw3l7bg/K4Wl/1IKaPex0U6xVqSj/teyegLBKglyAunB&#10;vINNI9VPjAaYHRnWP7ZUMYzajwJEn4SE2GHjDDKdR2Coc8/63ENFCVAZNhiN26UZB9S2V3zTQKTQ&#10;FUZI+2fW3EnY/kQjK+BvDZgPLpPDLLMD6Nx2t14m7uI3AAAA//8DAFBLAwQUAAYACAAAACEAd2NO&#10;39wAAAAFAQAADwAAAGRycy9kb3ducmV2LnhtbEyPQUvDQBCF70L/wzKFXsRuLCVKmk2RgliKUExt&#10;z9vsmASzs2l2m8R/7+hFLwOP93jzvXQ92kb02PnakYL7eQQCqXCmplLB++H57hGED5qMbhyhgi/0&#10;sM4mN6lOjBvoDfs8lIJLyCdaQRVCm0jpiwqt9nPXIrH34TqrA8uulKbTA5fbRi6iKJZW18QfKt3i&#10;psLiM79aBUOx70+H1xe5vz1tHV22l01+3Ck1m45PKxABx/AXhh98RoeMmc7uSsaLRgEPCb+XvWW8&#10;YHnmULx8AJml8j999g0AAP//AwBQSwECLQAUAAYACAAAACEAtoM4kv4AAADhAQAAEwAAAAAAAAAA&#10;AAAAAAAAAAAAW0NvbnRlbnRfVHlwZXNdLnhtbFBLAQItABQABgAIAAAAIQA4/SH/1gAAAJQBAAAL&#10;AAAAAAAAAAAAAAAAAC8BAABfcmVscy8ucmVsc1BLAQItABQABgAIAAAAIQCbxVFMtAIAALkFAAAO&#10;AAAAAAAAAAAAAAAAAC4CAABkcnMvZTJvRG9jLnhtbFBLAQItABQABgAIAAAAIQB3Y07f3AAAAAUB&#10;AAAPAAAAAAAAAAAAAAAAAA4FAABkcnMvZG93bnJldi54bWxQSwUGAAAAAAQABADzAAAAFwYAAAAA&#10;" filled="f" stroked="f">
                <o:lock v:ext="edit" aspectratio="t"/>
                <w10:anchorlock/>
              </v:rect>
            </w:pict>
          </mc:Fallback>
        </mc:AlternateContent>
      </w:r>
    </w:p>
    <w:p w14:paraId="0AC0C10D" w14:textId="77777777" w:rsidR="008C7FD3" w:rsidRDefault="008C7FD3" w:rsidP="008C7FD3">
      <w:pPr>
        <w:pStyle w:val="figurecaption"/>
      </w:pPr>
      <w:r>
        <w:t xml:space="preserve">Example of a figure caption. </w:t>
      </w:r>
      <w:r w:rsidRPr="00E02BE6">
        <w:t>(figure caption)</w:t>
      </w:r>
    </w:p>
    <w:p w14:paraId="35E8F88E" w14:textId="10FFC20F" w:rsidR="008C7FD3" w:rsidRDefault="00B61D4C" w:rsidP="00B61D4C">
      <w:pPr>
        <w:pStyle w:val="heading1"/>
        <w:spacing w:before="240" w:after="120"/>
        <w:outlineLvl w:val="0"/>
        <w:rPr>
          <w:rFonts w:ascii="Times New Roman" w:hAnsi="Times New Roman"/>
        </w:rPr>
      </w:pPr>
      <w:r w:rsidRPr="00B61D4C">
        <w:rPr>
          <w:rFonts w:ascii="Times New Roman" w:hAnsi="Times New Roman" w:hint="eastAsia"/>
        </w:rPr>
        <w:t>4.</w:t>
      </w:r>
      <w:r w:rsidRPr="00B61D4C">
        <w:rPr>
          <w:rFonts w:ascii="Times New Roman" w:hAnsi="Times New Roman"/>
        </w:rPr>
        <w:t xml:space="preserve"> </w:t>
      </w:r>
      <w:r w:rsidRPr="00B61D4C">
        <w:rPr>
          <w:rFonts w:ascii="Times New Roman" w:hAnsi="Times New Roman" w:hint="eastAsia"/>
        </w:rPr>
        <w:t>Conclusions</w:t>
      </w:r>
    </w:p>
    <w:p w14:paraId="3EC47132" w14:textId="3744B3B1" w:rsidR="00B61D4C" w:rsidRDefault="00B61D4C" w:rsidP="00B61D4C">
      <w:pPr>
        <w:pStyle w:val="a5"/>
        <w:widowControl/>
        <w:wordWrap/>
        <w:spacing w:line="288" w:lineRule="auto"/>
        <w:ind w:firstLine="289"/>
        <w:jc w:val="both"/>
        <w:rPr>
          <w:rFonts w:eastAsia="SimSun"/>
          <w:spacing w:val="-1"/>
          <w:kern w:val="0"/>
          <w:lang w:eastAsia="en-US"/>
        </w:rPr>
      </w:pPr>
      <w:r w:rsidRPr="00B61D4C">
        <w:rPr>
          <w:rFonts w:eastAsia="SimSun"/>
          <w:spacing w:val="-1"/>
          <w:kern w:val="0"/>
          <w:lang w:eastAsia="en-US"/>
        </w:rPr>
        <w:t>In order to obtain the optimized HAR design targeting for STM32L476RGT6 device, we used a system-level optimization which mainly consists of input data preprocessing, CNN and MLP design space exploration, and quantization. For preprocessing, subsampling was applied to reduce the input data size while keeping similar accuracy. It also doubled the training data which finally enhances the recognition accuracy. Optimized model through the design space exploration and quantization shows 98.40% accuracy, 350.2us execution time, and 13,640 bytes memory spaces.</w:t>
      </w:r>
    </w:p>
    <w:p w14:paraId="61AE4E56" w14:textId="77777777" w:rsidR="00B61D4C" w:rsidRPr="00B61D4C" w:rsidRDefault="00B61D4C" w:rsidP="00B61D4C">
      <w:pPr>
        <w:pStyle w:val="a5"/>
        <w:widowControl/>
        <w:wordWrap/>
        <w:spacing w:line="288" w:lineRule="auto"/>
        <w:ind w:firstLine="289"/>
        <w:jc w:val="both"/>
        <w:rPr>
          <w:rFonts w:eastAsia="SimSun"/>
          <w:spacing w:val="-1"/>
          <w:kern w:val="0"/>
          <w:lang w:eastAsia="en-US"/>
        </w:rPr>
      </w:pPr>
    </w:p>
    <w:p w14:paraId="3BF13204" w14:textId="693175BD" w:rsidR="00BC67E9" w:rsidRPr="00DF5797" w:rsidRDefault="009F746C" w:rsidP="00DF5797">
      <w:pPr>
        <w:pStyle w:val="heading1"/>
        <w:spacing w:before="240" w:after="120"/>
        <w:outlineLvl w:val="0"/>
        <w:rPr>
          <w:rFonts w:ascii="Times New Roman" w:hAnsi="Times New Roman"/>
        </w:rPr>
      </w:pPr>
      <w:r w:rsidRPr="00DF5797">
        <w:rPr>
          <w:rFonts w:ascii="Times New Roman" w:hAnsi="Times New Roman"/>
        </w:rPr>
        <w:t>References</w:t>
      </w:r>
    </w:p>
    <w:p w14:paraId="234BA9E2" w14:textId="77777777" w:rsidR="00DF5797" w:rsidRDefault="00DF5797" w:rsidP="00DF5797">
      <w:pPr>
        <w:pStyle w:val="references"/>
        <w:numPr>
          <w:ilvl w:val="0"/>
          <w:numId w:val="11"/>
        </w:numPr>
        <w:spacing w:line="288" w:lineRule="auto"/>
      </w:pPr>
      <w:r w:rsidRPr="00DF5797">
        <w:t>Xu, Yang, and Ting Ting Qiu. “Human Activity Recognition and Embedded Application Based on Convolutional Neural Network.” Journal of Artificial Intelligence and Technology, pp. 51-60, December 2020.</w:t>
      </w:r>
    </w:p>
    <w:p w14:paraId="00826467" w14:textId="77777777" w:rsidR="00DF5797" w:rsidRDefault="00B61D4C" w:rsidP="00DF5797">
      <w:pPr>
        <w:pStyle w:val="references"/>
        <w:numPr>
          <w:ilvl w:val="0"/>
          <w:numId w:val="11"/>
        </w:numPr>
        <w:spacing w:line="288" w:lineRule="auto"/>
      </w:pPr>
      <w:r w:rsidRPr="00DF5797">
        <w:rPr>
          <w:sz w:val="18"/>
          <w:szCs w:val="18"/>
        </w:rPr>
        <w:t xml:space="preserve">Feng, Kaijie, Xiaoya Fan, Jianfeng An, Chuxi Li, Kaiyue Di, and Jiangfei Li. “ACDSE: A Design Space Exploration Method for CNN Accelerator Based on Adaptive Compression Mechanism.” ACM Transactions on Embedded Computing Systems, pp. 1-25 June 2022. </w:t>
      </w:r>
    </w:p>
    <w:p w14:paraId="44A0868A" w14:textId="0EF651EE" w:rsidR="00AC0D50" w:rsidRPr="00DF5797" w:rsidRDefault="00B61D4C" w:rsidP="00DF5797">
      <w:pPr>
        <w:pStyle w:val="references"/>
        <w:numPr>
          <w:ilvl w:val="0"/>
          <w:numId w:val="11"/>
        </w:numPr>
        <w:spacing w:line="288" w:lineRule="auto"/>
      </w:pPr>
      <w:r w:rsidRPr="00DF5797">
        <w:rPr>
          <w:sz w:val="18"/>
          <w:szCs w:val="18"/>
        </w:rPr>
        <w:t xml:space="preserve">“Model Optimization|TensorFlow Lite.” n.d. TensorFlow. </w:t>
      </w:r>
      <w:r w:rsidR="00DF5797" w:rsidRPr="00475A80">
        <w:rPr>
          <w:sz w:val="18"/>
          <w:szCs w:val="18"/>
        </w:rPr>
        <w:t>https://www.tensorflow.org/lite/performance /model_optimization</w:t>
      </w:r>
      <w:r w:rsidRPr="00DF5797">
        <w:rPr>
          <w:sz w:val="18"/>
          <w:szCs w:val="18"/>
        </w:rPr>
        <w:t>.</w:t>
      </w:r>
    </w:p>
    <w:p w14:paraId="6B641417" w14:textId="77777777" w:rsidR="00DF5797" w:rsidRPr="00DF5797" w:rsidRDefault="00DF5797" w:rsidP="00DF5797">
      <w:pPr>
        <w:pStyle w:val="references"/>
        <w:spacing w:line="288" w:lineRule="auto"/>
        <w:rPr>
          <w:sz w:val="18"/>
          <w:szCs w:val="18"/>
        </w:rPr>
      </w:pPr>
    </w:p>
    <w:sectPr w:rsidR="00DF5797" w:rsidRPr="00DF5797" w:rsidSect="003E72C2">
      <w:type w:val="continuous"/>
      <w:pgSz w:w="11906" w:h="16838" w:code="9"/>
      <w:pgMar w:top="1701" w:right="1701" w:bottom="1701" w:left="1701" w:header="720" w:footer="720" w:gutter="0"/>
      <w:cols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E0AB" w14:textId="77777777" w:rsidR="003564B4" w:rsidRDefault="003564B4">
      <w:r>
        <w:separator/>
      </w:r>
    </w:p>
  </w:endnote>
  <w:endnote w:type="continuationSeparator" w:id="0">
    <w:p w14:paraId="199A5659" w14:textId="77777777" w:rsidR="003564B4" w:rsidRDefault="00356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바탕체">
    <w:panose1 w:val="02030609000101010101"/>
    <w:charset w:val="81"/>
    <w:family w:val="roman"/>
    <w:pitch w:val="fixed"/>
    <w:sig w:usb0="B00002AF" w:usb1="69D77CFB" w:usb2="00000030" w:usb3="00000000" w:csb0="0008009F" w:csb1="00000000"/>
  </w:font>
  <w:font w:name="신명조">
    <w:altName w:val="바탕"/>
    <w:charset w:val="81"/>
    <w:family w:val="roman"/>
    <w:pitch w:val="variable"/>
    <w:sig w:usb0="00000001" w:usb1="09060000" w:usb2="00000010" w:usb3="00000000" w:csb0="00080000" w:csb1="00000000"/>
  </w:font>
  <w:font w:name="½Å¸íÁ¶">
    <w:altName w:val="Times New Roman"/>
    <w:panose1 w:val="00000000000000000000"/>
    <w:charset w:val="00"/>
    <w:family w:val="auto"/>
    <w:notTrueType/>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67598" w14:textId="77777777" w:rsidR="005216CD" w:rsidRDefault="005216CD" w:rsidP="00D84E74">
    <w:pPr>
      <w:pStyle w:val="a7"/>
      <w:widowControl/>
      <w:ind w:right="760"/>
      <w:jc w:val="right"/>
      <w:rPr>
        <w:rFonts w:ascii="Times" w:hAnsi="Times"/>
        <w:i/>
      </w:rPr>
    </w:pPr>
    <w:r>
      <w:rPr>
        <w:rFonts w:ascii="Helvetica" w:hAnsi="Helvetica" w:hint="eastAsia"/>
        <w:i/>
      </w:rPr>
      <w:t>IMID 2012</w:t>
    </w:r>
    <w:r w:rsidRPr="001D529B">
      <w:rPr>
        <w:rFonts w:ascii="Helvetica" w:hAnsi="Helvetica" w:hint="eastAsia"/>
        <w:i/>
      </w:rPr>
      <w:t xml:space="preserve"> DIGEST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BFCDB" w14:textId="77777777" w:rsidR="005216CD" w:rsidRDefault="006D16EA" w:rsidP="00D84E74">
    <w:pPr>
      <w:pStyle w:val="a7"/>
      <w:widowControl/>
      <w:ind w:right="760"/>
      <w:jc w:val="right"/>
    </w:pPr>
    <w:r>
      <w:rPr>
        <w:rFonts w:ascii="Helvetica" w:hAnsi="Helvetica"/>
        <w:i/>
      </w:rPr>
      <w:t>ISIITA 2021 Summer in Yeosu, Korea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7161F" w14:textId="77777777" w:rsidR="003564B4" w:rsidRDefault="003564B4">
      <w:r>
        <w:separator/>
      </w:r>
    </w:p>
  </w:footnote>
  <w:footnote w:type="continuationSeparator" w:id="0">
    <w:p w14:paraId="46E870DF" w14:textId="77777777" w:rsidR="003564B4" w:rsidRDefault="00356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CA23" w14:textId="77777777" w:rsidR="005216CD" w:rsidRPr="001F5E44" w:rsidRDefault="005216CD" w:rsidP="00D84E74">
    <w:pPr>
      <w:pStyle w:val="a6"/>
      <w:widowControl/>
      <w:tabs>
        <w:tab w:val="center" w:pos="5040"/>
        <w:tab w:val="right" w:pos="10080"/>
      </w:tabs>
      <w:ind w:right="480"/>
      <w:jc w:val="right"/>
      <w:rPr>
        <w:rFonts w:ascii="Helvetica" w:hAnsi="Helvetica"/>
        <w:i/>
        <w:sz w:val="24"/>
      </w:rPr>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F7B4" w14:textId="77777777" w:rsidR="000E1635" w:rsidRDefault="00FA3C4D" w:rsidP="00FA3C4D">
    <w:pPr>
      <w:pStyle w:val="a6"/>
      <w:jc w:val="center"/>
    </w:pPr>
    <w:r w:rsidRPr="00FA3C4D">
      <w:t>International Symposium on Innovation in Information Technology and Application</w:t>
    </w:r>
  </w:p>
  <w:p w14:paraId="3AAFE68C" w14:textId="40210D53" w:rsidR="005216CD" w:rsidRPr="00660F33" w:rsidRDefault="000E1635" w:rsidP="00FA3C4D">
    <w:pPr>
      <w:pStyle w:val="a6"/>
      <w:jc w:val="center"/>
    </w:pPr>
    <w:bookmarkStart w:id="0" w:name="_Hlk153382913"/>
    <w:bookmarkStart w:id="1" w:name="_Hlk153382914"/>
    <w:r>
      <w:rPr>
        <w:rFonts w:hint="eastAsia"/>
      </w:rPr>
      <w:t>ISIITA</w:t>
    </w:r>
    <w:r>
      <w:t xml:space="preserve"> </w:t>
    </w:r>
    <w:r>
      <w:rPr>
        <w:rFonts w:hint="eastAsia"/>
      </w:rPr>
      <w:t>202</w:t>
    </w:r>
    <w:r w:rsidR="00382A1E">
      <w:t>5</w:t>
    </w:r>
    <w:r>
      <w:t xml:space="preserve"> </w:t>
    </w:r>
    <w:r>
      <w:rPr>
        <w:rFonts w:hint="eastAsia"/>
      </w:rPr>
      <w:t>Student</w:t>
    </w:r>
    <w:r>
      <w:t xml:space="preserve"> </w:t>
    </w:r>
    <w:r>
      <w:rPr>
        <w:rFonts w:hint="eastAsia"/>
      </w:rPr>
      <w:t>Capstone</w:t>
    </w:r>
    <w:r>
      <w:t xml:space="preserve"> </w:t>
    </w:r>
    <w:r>
      <w:rPr>
        <w:rFonts w:hint="eastAsia"/>
      </w:rPr>
      <w:t>Design</w:t>
    </w:r>
    <w:r>
      <w:t xml:space="preserve"> </w:t>
    </w:r>
    <w:r>
      <w:rPr>
        <w:rFonts w:hint="eastAsia"/>
      </w:rPr>
      <w:t>Competition</w:t>
    </w:r>
    <w:bookmarkEnd w:id="0"/>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04062" w14:textId="77777777" w:rsidR="005216CD" w:rsidRDefault="005216CD" w:rsidP="00D84E74">
    <w:pPr>
      <w:pStyle w:val="a6"/>
      <w:widowControl/>
      <w:tabs>
        <w:tab w:val="center" w:pos="5040"/>
        <w:tab w:val="right" w:pos="10080"/>
      </w:tabs>
      <w:ind w:right="480"/>
      <w:jc w:val="right"/>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E3986"/>
    <w:multiLevelType w:val="hybridMultilevel"/>
    <w:tmpl w:val="F4D2A9E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28273D7"/>
    <w:multiLevelType w:val="multilevel"/>
    <w:tmpl w:val="9C8E938C"/>
    <w:numStyleLink w:val="IEEEBullet1"/>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E113005"/>
    <w:multiLevelType w:val="hybridMultilevel"/>
    <w:tmpl w:val="E0F6EAA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4"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D2824FA6"/>
    <w:lvl w:ilvl="0" w:tplc="869458A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C3717B1"/>
    <w:multiLevelType w:val="hybridMultilevel"/>
    <w:tmpl w:val="126E609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EFB3816"/>
    <w:multiLevelType w:val="hybridMultilevel"/>
    <w:tmpl w:val="C832C24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7"/>
  </w:num>
  <w:num w:numId="8">
    <w:abstractNumId w:val="5"/>
  </w:num>
  <w:num w:numId="9">
    <w:abstractNumId w:val="5"/>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71"/>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E"/>
    <w:rsid w:val="0002258E"/>
    <w:rsid w:val="000421FF"/>
    <w:rsid w:val="00047278"/>
    <w:rsid w:val="00047957"/>
    <w:rsid w:val="00051EC4"/>
    <w:rsid w:val="00065F0B"/>
    <w:rsid w:val="00066F3B"/>
    <w:rsid w:val="000679DA"/>
    <w:rsid w:val="00070513"/>
    <w:rsid w:val="000D4EA9"/>
    <w:rsid w:val="000E1635"/>
    <w:rsid w:val="000F6C18"/>
    <w:rsid w:val="00100029"/>
    <w:rsid w:val="001042AC"/>
    <w:rsid w:val="001140EC"/>
    <w:rsid w:val="00117FA0"/>
    <w:rsid w:val="0012711E"/>
    <w:rsid w:val="001318F3"/>
    <w:rsid w:val="00132885"/>
    <w:rsid w:val="00142808"/>
    <w:rsid w:val="00144DFC"/>
    <w:rsid w:val="0014693B"/>
    <w:rsid w:val="0015529F"/>
    <w:rsid w:val="00162FC4"/>
    <w:rsid w:val="001916EB"/>
    <w:rsid w:val="00192C28"/>
    <w:rsid w:val="001A2409"/>
    <w:rsid w:val="001A5A93"/>
    <w:rsid w:val="001B29DC"/>
    <w:rsid w:val="001D529B"/>
    <w:rsid w:val="001E4D8B"/>
    <w:rsid w:val="001F0533"/>
    <w:rsid w:val="001F20D0"/>
    <w:rsid w:val="001F5E44"/>
    <w:rsid w:val="002029FD"/>
    <w:rsid w:val="0021255A"/>
    <w:rsid w:val="00215211"/>
    <w:rsid w:val="002160DD"/>
    <w:rsid w:val="00254B82"/>
    <w:rsid w:val="002553DF"/>
    <w:rsid w:val="00260529"/>
    <w:rsid w:val="00263136"/>
    <w:rsid w:val="00265BCD"/>
    <w:rsid w:val="0027365E"/>
    <w:rsid w:val="00273DF9"/>
    <w:rsid w:val="00296A8F"/>
    <w:rsid w:val="002A7D38"/>
    <w:rsid w:val="002F46EA"/>
    <w:rsid w:val="00310CAA"/>
    <w:rsid w:val="00315F4C"/>
    <w:rsid w:val="003227F1"/>
    <w:rsid w:val="003266C3"/>
    <w:rsid w:val="003555AF"/>
    <w:rsid w:val="003564B4"/>
    <w:rsid w:val="003611FC"/>
    <w:rsid w:val="00363D6B"/>
    <w:rsid w:val="00376977"/>
    <w:rsid w:val="00377FF9"/>
    <w:rsid w:val="00382A1E"/>
    <w:rsid w:val="00390226"/>
    <w:rsid w:val="003962A1"/>
    <w:rsid w:val="003A1BFD"/>
    <w:rsid w:val="003A7CAB"/>
    <w:rsid w:val="003B3BB3"/>
    <w:rsid w:val="003D1972"/>
    <w:rsid w:val="003E1D77"/>
    <w:rsid w:val="003E69C8"/>
    <w:rsid w:val="003E72C2"/>
    <w:rsid w:val="003F23EB"/>
    <w:rsid w:val="00401740"/>
    <w:rsid w:val="0040411C"/>
    <w:rsid w:val="0040721A"/>
    <w:rsid w:val="00437B6A"/>
    <w:rsid w:val="00446DCB"/>
    <w:rsid w:val="00454EA1"/>
    <w:rsid w:val="00465330"/>
    <w:rsid w:val="00475A80"/>
    <w:rsid w:val="00480B54"/>
    <w:rsid w:val="004833DD"/>
    <w:rsid w:val="004938A5"/>
    <w:rsid w:val="004B64E2"/>
    <w:rsid w:val="004C7616"/>
    <w:rsid w:val="00504015"/>
    <w:rsid w:val="00504B0E"/>
    <w:rsid w:val="005216CD"/>
    <w:rsid w:val="00522CE4"/>
    <w:rsid w:val="00530D4F"/>
    <w:rsid w:val="005326C7"/>
    <w:rsid w:val="00536068"/>
    <w:rsid w:val="00547E44"/>
    <w:rsid w:val="00561BA6"/>
    <w:rsid w:val="00566937"/>
    <w:rsid w:val="00572C82"/>
    <w:rsid w:val="00572F05"/>
    <w:rsid w:val="00594097"/>
    <w:rsid w:val="005B1A95"/>
    <w:rsid w:val="005D4F68"/>
    <w:rsid w:val="005D7806"/>
    <w:rsid w:val="005F2C30"/>
    <w:rsid w:val="005F5C2B"/>
    <w:rsid w:val="006062B8"/>
    <w:rsid w:val="00624E8C"/>
    <w:rsid w:val="00633AB9"/>
    <w:rsid w:val="00645E4E"/>
    <w:rsid w:val="00646DAA"/>
    <w:rsid w:val="0064756C"/>
    <w:rsid w:val="00660F33"/>
    <w:rsid w:val="0066626D"/>
    <w:rsid w:val="006674F4"/>
    <w:rsid w:val="00686410"/>
    <w:rsid w:val="00696A95"/>
    <w:rsid w:val="006A57AD"/>
    <w:rsid w:val="006B1CA1"/>
    <w:rsid w:val="006B41C1"/>
    <w:rsid w:val="006B7E63"/>
    <w:rsid w:val="006D16EA"/>
    <w:rsid w:val="006E020A"/>
    <w:rsid w:val="006E131E"/>
    <w:rsid w:val="006E2324"/>
    <w:rsid w:val="006F629B"/>
    <w:rsid w:val="007535A4"/>
    <w:rsid w:val="00753DB3"/>
    <w:rsid w:val="007558EE"/>
    <w:rsid w:val="0076614B"/>
    <w:rsid w:val="007732F8"/>
    <w:rsid w:val="007835C2"/>
    <w:rsid w:val="007841AE"/>
    <w:rsid w:val="007848B1"/>
    <w:rsid w:val="007A0D22"/>
    <w:rsid w:val="007B3690"/>
    <w:rsid w:val="007B6DE4"/>
    <w:rsid w:val="007B6F3D"/>
    <w:rsid w:val="007C2DB1"/>
    <w:rsid w:val="007C5A9B"/>
    <w:rsid w:val="007C7728"/>
    <w:rsid w:val="007D3102"/>
    <w:rsid w:val="007D565D"/>
    <w:rsid w:val="007E022E"/>
    <w:rsid w:val="007E6D06"/>
    <w:rsid w:val="007E74B0"/>
    <w:rsid w:val="008033F0"/>
    <w:rsid w:val="00820FCB"/>
    <w:rsid w:val="008255BB"/>
    <w:rsid w:val="00842BC9"/>
    <w:rsid w:val="0085445A"/>
    <w:rsid w:val="008564C6"/>
    <w:rsid w:val="008663C0"/>
    <w:rsid w:val="00870C44"/>
    <w:rsid w:val="008A09DE"/>
    <w:rsid w:val="008A2F0E"/>
    <w:rsid w:val="008A73A3"/>
    <w:rsid w:val="008C7FD3"/>
    <w:rsid w:val="008E5025"/>
    <w:rsid w:val="008E52E7"/>
    <w:rsid w:val="0091613D"/>
    <w:rsid w:val="00917842"/>
    <w:rsid w:val="009228FE"/>
    <w:rsid w:val="00923CB2"/>
    <w:rsid w:val="00925B84"/>
    <w:rsid w:val="009272DD"/>
    <w:rsid w:val="00945308"/>
    <w:rsid w:val="00945F6A"/>
    <w:rsid w:val="009547F1"/>
    <w:rsid w:val="00964E31"/>
    <w:rsid w:val="009779B8"/>
    <w:rsid w:val="00985737"/>
    <w:rsid w:val="00996033"/>
    <w:rsid w:val="009B5774"/>
    <w:rsid w:val="009C0921"/>
    <w:rsid w:val="009C1972"/>
    <w:rsid w:val="009E49D9"/>
    <w:rsid w:val="009F746C"/>
    <w:rsid w:val="009F7B94"/>
    <w:rsid w:val="00A14407"/>
    <w:rsid w:val="00A20F7A"/>
    <w:rsid w:val="00A61341"/>
    <w:rsid w:val="00AA3DA1"/>
    <w:rsid w:val="00AA619F"/>
    <w:rsid w:val="00AB67C4"/>
    <w:rsid w:val="00AC0D50"/>
    <w:rsid w:val="00AC51F6"/>
    <w:rsid w:val="00AC6FA8"/>
    <w:rsid w:val="00AC7653"/>
    <w:rsid w:val="00AE768C"/>
    <w:rsid w:val="00AF602F"/>
    <w:rsid w:val="00B14310"/>
    <w:rsid w:val="00B242D5"/>
    <w:rsid w:val="00B464F7"/>
    <w:rsid w:val="00B61D4C"/>
    <w:rsid w:val="00B712D5"/>
    <w:rsid w:val="00B810A5"/>
    <w:rsid w:val="00BA0A2D"/>
    <w:rsid w:val="00BA0FA8"/>
    <w:rsid w:val="00BC67E9"/>
    <w:rsid w:val="00BD085C"/>
    <w:rsid w:val="00BD0925"/>
    <w:rsid w:val="00BE1A74"/>
    <w:rsid w:val="00BF44A0"/>
    <w:rsid w:val="00BF7052"/>
    <w:rsid w:val="00C017A7"/>
    <w:rsid w:val="00C02034"/>
    <w:rsid w:val="00C24615"/>
    <w:rsid w:val="00C45AE5"/>
    <w:rsid w:val="00C52ADD"/>
    <w:rsid w:val="00C61C2B"/>
    <w:rsid w:val="00C70F4C"/>
    <w:rsid w:val="00C837E8"/>
    <w:rsid w:val="00CB3585"/>
    <w:rsid w:val="00CE3DD3"/>
    <w:rsid w:val="00CF2CA3"/>
    <w:rsid w:val="00CF55A4"/>
    <w:rsid w:val="00D0007B"/>
    <w:rsid w:val="00D1524F"/>
    <w:rsid w:val="00D4226A"/>
    <w:rsid w:val="00D43F88"/>
    <w:rsid w:val="00D62EAD"/>
    <w:rsid w:val="00D72DFD"/>
    <w:rsid w:val="00D84835"/>
    <w:rsid w:val="00D84E74"/>
    <w:rsid w:val="00D91529"/>
    <w:rsid w:val="00D91B7E"/>
    <w:rsid w:val="00D92303"/>
    <w:rsid w:val="00DB536A"/>
    <w:rsid w:val="00DC3716"/>
    <w:rsid w:val="00DC6BE3"/>
    <w:rsid w:val="00DD525E"/>
    <w:rsid w:val="00DE3C77"/>
    <w:rsid w:val="00DE568A"/>
    <w:rsid w:val="00DE79AD"/>
    <w:rsid w:val="00DF28F6"/>
    <w:rsid w:val="00DF5797"/>
    <w:rsid w:val="00E05FC4"/>
    <w:rsid w:val="00E208D1"/>
    <w:rsid w:val="00E26B0F"/>
    <w:rsid w:val="00E2732A"/>
    <w:rsid w:val="00E41D46"/>
    <w:rsid w:val="00E46466"/>
    <w:rsid w:val="00E52893"/>
    <w:rsid w:val="00E62D71"/>
    <w:rsid w:val="00E72C31"/>
    <w:rsid w:val="00E7778D"/>
    <w:rsid w:val="00E81BF6"/>
    <w:rsid w:val="00E82AF9"/>
    <w:rsid w:val="00E87733"/>
    <w:rsid w:val="00E96563"/>
    <w:rsid w:val="00EB3BC7"/>
    <w:rsid w:val="00EC2B32"/>
    <w:rsid w:val="00EE59BE"/>
    <w:rsid w:val="00EF3A80"/>
    <w:rsid w:val="00EF5AE5"/>
    <w:rsid w:val="00F0295F"/>
    <w:rsid w:val="00F20C53"/>
    <w:rsid w:val="00F21B16"/>
    <w:rsid w:val="00F27958"/>
    <w:rsid w:val="00F31E0A"/>
    <w:rsid w:val="00F37AB0"/>
    <w:rsid w:val="00F54431"/>
    <w:rsid w:val="00F5505C"/>
    <w:rsid w:val="00F73960"/>
    <w:rsid w:val="00F90C32"/>
    <w:rsid w:val="00F92C6A"/>
    <w:rsid w:val="00F92DA6"/>
    <w:rsid w:val="00F949C3"/>
    <w:rsid w:val="00FA2835"/>
    <w:rsid w:val="00FA3C4D"/>
    <w:rsid w:val="00FA529C"/>
    <w:rsid w:val="00FB58D2"/>
    <w:rsid w:val="00FD2B4F"/>
    <w:rsid w:val="00FF7B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D5FD6D"/>
  <w15:chartTrackingRefBased/>
  <w15:docId w15:val="{8F8A57BA-5030-4E74-9E97-6572FD84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체"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jc w:val="both"/>
    </w:pPr>
    <w:rPr>
      <w:kern w:val="2"/>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link w:val="Char"/>
    <w:pPr>
      <w:jc w:val="center"/>
    </w:pPr>
    <w:rPr>
      <w:rFonts w:eastAsia="신명조"/>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Indent"/>
    <w:basedOn w:val="a"/>
    <w:pPr>
      <w:ind w:firstLine="195"/>
    </w:pPr>
    <w:rPr>
      <w:rFonts w:hAnsi="½Å¸íÁ¶"/>
    </w:rPr>
  </w:style>
  <w:style w:type="paragraph" w:styleId="a9">
    <w:name w:val="Normal (Web)"/>
    <w:basedOn w:val="a"/>
    <w:rsid w:val="0076614B"/>
    <w:pPr>
      <w:widowControl/>
      <w:wordWrap/>
      <w:spacing w:before="100" w:beforeAutospacing="1" w:after="100" w:afterAutospacing="1"/>
      <w:jc w:val="left"/>
    </w:pPr>
    <w:rPr>
      <w:rFonts w:ascii="굴림" w:eastAsia="굴림" w:hAnsi="굴림" w:cs="굴림"/>
      <w:kern w:val="0"/>
      <w:sz w:val="24"/>
      <w:szCs w:val="24"/>
    </w:rPr>
  </w:style>
  <w:style w:type="paragraph" w:styleId="aa">
    <w:name w:val="Balloon Text"/>
    <w:basedOn w:val="a"/>
    <w:semiHidden/>
    <w:rsid w:val="003D1972"/>
    <w:rPr>
      <w:rFonts w:ascii="Arial" w:eastAsia="돋움" w:hAnsi="Arial"/>
      <w:sz w:val="18"/>
      <w:szCs w:val="18"/>
    </w:rPr>
  </w:style>
  <w:style w:type="paragraph" w:customStyle="1" w:styleId="TTPAddress">
    <w:name w:val="TTP Address"/>
    <w:basedOn w:val="a"/>
    <w:rsid w:val="00F92DA6"/>
    <w:pPr>
      <w:widowControl/>
      <w:wordWrap/>
      <w:autoSpaceDE w:val="0"/>
      <w:autoSpaceDN w:val="0"/>
      <w:spacing w:before="120"/>
      <w:jc w:val="center"/>
    </w:pPr>
    <w:rPr>
      <w:rFonts w:ascii="Arial" w:eastAsia="바탕" w:hAnsi="Arial" w:cs="Arial"/>
      <w:kern w:val="0"/>
      <w:sz w:val="22"/>
      <w:szCs w:val="22"/>
      <w:lang w:eastAsia="en-US"/>
    </w:rPr>
  </w:style>
  <w:style w:type="table" w:styleId="ab">
    <w:name w:val="Table Grid"/>
    <w:basedOn w:val="a1"/>
    <w:rsid w:val="006B7E63"/>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PParagraph1st">
    <w:name w:val="TTP Paragraph (1st)"/>
    <w:basedOn w:val="a"/>
    <w:next w:val="a"/>
    <w:rsid w:val="00D91B7E"/>
    <w:pPr>
      <w:widowControl/>
      <w:wordWrap/>
      <w:autoSpaceDE w:val="0"/>
      <w:autoSpaceDN w:val="0"/>
    </w:pPr>
    <w:rPr>
      <w:rFonts w:eastAsia="바탕"/>
      <w:kern w:val="0"/>
      <w:sz w:val="24"/>
      <w:szCs w:val="24"/>
      <w:lang w:eastAsia="en-US"/>
    </w:rPr>
  </w:style>
  <w:style w:type="paragraph" w:customStyle="1" w:styleId="Author">
    <w:name w:val="Author"/>
    <w:basedOn w:val="a"/>
    <w:rsid w:val="00BF7052"/>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Paper-Title">
    <w:name w:val="Paper-Title"/>
    <w:basedOn w:val="a"/>
    <w:rsid w:val="00BF7052"/>
    <w:pPr>
      <w:wordWrap/>
      <w:overflowPunct w:val="0"/>
      <w:autoSpaceDE w:val="0"/>
      <w:autoSpaceDN w:val="0"/>
      <w:adjustRightInd w:val="0"/>
      <w:spacing w:after="120"/>
      <w:jc w:val="center"/>
      <w:textAlignment w:val="baseline"/>
    </w:pPr>
    <w:rPr>
      <w:rFonts w:ascii="Helvetica" w:hAnsi="Helvetica"/>
      <w:b/>
      <w:kern w:val="0"/>
      <w:sz w:val="36"/>
    </w:rPr>
  </w:style>
  <w:style w:type="paragraph" w:customStyle="1" w:styleId="IEEEParagraph">
    <w:name w:val="IEEE Paragraph"/>
    <w:basedOn w:val="a"/>
    <w:link w:val="IEEEParagraphChar"/>
    <w:rsid w:val="00594097"/>
    <w:pPr>
      <w:widowControl/>
      <w:wordWrap/>
      <w:adjustRightInd w:val="0"/>
      <w:snapToGrid w:val="0"/>
      <w:ind w:firstLine="216"/>
    </w:pPr>
    <w:rPr>
      <w:rFonts w:eastAsia="SimSun"/>
      <w:kern w:val="0"/>
      <w:szCs w:val="24"/>
      <w:lang w:val="en-AU" w:eastAsia="zh-CN"/>
    </w:rPr>
  </w:style>
  <w:style w:type="character" w:customStyle="1" w:styleId="IEEEParagraphChar">
    <w:name w:val="IEEE Paragraph Char"/>
    <w:link w:val="IEEEParagraph"/>
    <w:rsid w:val="00594097"/>
    <w:rPr>
      <w:rFonts w:eastAsia="SimSun"/>
      <w:szCs w:val="24"/>
      <w:lang w:val="en-AU" w:eastAsia="zh-CN"/>
    </w:rPr>
  </w:style>
  <w:style w:type="numbering" w:customStyle="1" w:styleId="IEEEBullet1">
    <w:name w:val="IEEE Bullet 1"/>
    <w:basedOn w:val="a2"/>
    <w:rsid w:val="00DD525E"/>
    <w:pPr>
      <w:numPr>
        <w:numId w:val="1"/>
      </w:numPr>
    </w:pPr>
  </w:style>
  <w:style w:type="paragraph" w:customStyle="1" w:styleId="IEEEFigure">
    <w:name w:val="IEEE Figure"/>
    <w:basedOn w:val="a"/>
    <w:next w:val="a"/>
    <w:rsid w:val="00DD525E"/>
    <w:pPr>
      <w:widowControl/>
      <w:wordWrap/>
      <w:jc w:val="center"/>
    </w:pPr>
    <w:rPr>
      <w:rFonts w:eastAsia="SimSun"/>
      <w:kern w:val="0"/>
      <w:sz w:val="24"/>
      <w:szCs w:val="24"/>
      <w:lang w:val="en-AU" w:eastAsia="zh-CN"/>
    </w:rPr>
  </w:style>
  <w:style w:type="paragraph" w:customStyle="1" w:styleId="figurecaption">
    <w:name w:val="figure caption"/>
    <w:link w:val="figurecaptionChar"/>
    <w:rsid w:val="00DD525E"/>
    <w:pPr>
      <w:numPr>
        <w:numId w:val="3"/>
      </w:numPr>
      <w:spacing w:before="80" w:after="200"/>
      <w:jc w:val="center"/>
    </w:pPr>
    <w:rPr>
      <w:rFonts w:eastAsia="SimSun"/>
      <w:noProof/>
      <w:sz w:val="16"/>
      <w:szCs w:val="16"/>
      <w:lang w:eastAsia="en-US"/>
    </w:rPr>
  </w:style>
  <w:style w:type="character" w:customStyle="1" w:styleId="figurecaptionChar">
    <w:name w:val="figure caption Char"/>
    <w:link w:val="figurecaption"/>
    <w:rsid w:val="00DD525E"/>
    <w:rPr>
      <w:rFonts w:eastAsia="SimSun"/>
      <w:noProof/>
      <w:sz w:val="16"/>
      <w:szCs w:val="16"/>
      <w:lang w:eastAsia="en-US" w:bidi="ar-SA"/>
    </w:rPr>
  </w:style>
  <w:style w:type="character" w:styleId="ac">
    <w:name w:val="annotation reference"/>
    <w:rsid w:val="0091613D"/>
    <w:rPr>
      <w:sz w:val="18"/>
      <w:szCs w:val="18"/>
    </w:rPr>
  </w:style>
  <w:style w:type="paragraph" w:styleId="ad">
    <w:name w:val="annotation text"/>
    <w:basedOn w:val="a"/>
    <w:link w:val="Char0"/>
    <w:rsid w:val="0091613D"/>
    <w:pPr>
      <w:jc w:val="left"/>
    </w:pPr>
  </w:style>
  <w:style w:type="character" w:customStyle="1" w:styleId="Char0">
    <w:name w:val="메모 텍스트 Char"/>
    <w:link w:val="ad"/>
    <w:rsid w:val="0091613D"/>
    <w:rPr>
      <w:kern w:val="2"/>
    </w:rPr>
  </w:style>
  <w:style w:type="paragraph" w:styleId="ae">
    <w:name w:val="annotation subject"/>
    <w:basedOn w:val="ad"/>
    <w:next w:val="ad"/>
    <w:link w:val="Char1"/>
    <w:rsid w:val="0091613D"/>
    <w:rPr>
      <w:b/>
      <w:bCs/>
    </w:rPr>
  </w:style>
  <w:style w:type="character" w:customStyle="1" w:styleId="Char1">
    <w:name w:val="메모 주제 Char"/>
    <w:link w:val="ae"/>
    <w:rsid w:val="0091613D"/>
    <w:rPr>
      <w:b/>
      <w:bCs/>
      <w:kern w:val="2"/>
    </w:rPr>
  </w:style>
  <w:style w:type="paragraph" w:customStyle="1" w:styleId="heading1">
    <w:name w:val="heading1"/>
    <w:basedOn w:val="a"/>
    <w:next w:val="a"/>
    <w:rsid w:val="008C7FD3"/>
    <w:pPr>
      <w:keepNext/>
      <w:keepLines/>
      <w:widowControl/>
      <w:tabs>
        <w:tab w:val="left" w:pos="454"/>
      </w:tabs>
      <w:suppressAutoHyphens/>
      <w:wordWrap/>
      <w:spacing w:before="520" w:after="280"/>
    </w:pPr>
    <w:rPr>
      <w:rFonts w:ascii="Times" w:eastAsia="바탕" w:hAnsi="Times"/>
      <w:b/>
      <w:kern w:val="0"/>
      <w:sz w:val="24"/>
    </w:rPr>
  </w:style>
  <w:style w:type="character" w:customStyle="1" w:styleId="Char">
    <w:name w:val="본문 Char"/>
    <w:link w:val="a5"/>
    <w:rsid w:val="008C7FD3"/>
    <w:rPr>
      <w:rFonts w:eastAsia="신명조"/>
      <w:kern w:val="2"/>
    </w:rPr>
  </w:style>
  <w:style w:type="paragraph" w:customStyle="1" w:styleId="tablefootnote">
    <w:name w:val="table footnote"/>
    <w:rsid w:val="008C7FD3"/>
    <w:pPr>
      <w:spacing w:before="60" w:after="30"/>
      <w:jc w:val="right"/>
    </w:pPr>
    <w:rPr>
      <w:rFonts w:eastAsia="SimSun"/>
      <w:sz w:val="12"/>
      <w:szCs w:val="12"/>
      <w:lang w:eastAsia="en-US"/>
    </w:rPr>
  </w:style>
  <w:style w:type="paragraph" w:customStyle="1" w:styleId="references">
    <w:name w:val="references"/>
    <w:rsid w:val="00DF5797"/>
    <w:pPr>
      <w:tabs>
        <w:tab w:val="num" w:pos="360"/>
      </w:tabs>
      <w:spacing w:after="50" w:line="180" w:lineRule="exact"/>
      <w:ind w:left="360" w:hanging="360"/>
      <w:jc w:val="both"/>
    </w:pPr>
    <w:rPr>
      <w:rFonts w:eastAsia="MS Mincho"/>
      <w:noProof/>
      <w:sz w:val="16"/>
      <w:szCs w:val="16"/>
      <w:lang w:eastAsia="en-US"/>
    </w:rPr>
  </w:style>
  <w:style w:type="character" w:styleId="af">
    <w:name w:val="Unresolved Mention"/>
    <w:basedOn w:val="a0"/>
    <w:uiPriority w:val="99"/>
    <w:semiHidden/>
    <w:unhideWhenUsed/>
    <w:rsid w:val="00DF5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04F68-2BC4-4FAA-A2C4-CF55EBCF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3867</Characters>
  <Application>Microsoft Office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(2 line spacing)</vt:lpstr>
    </vt:vector>
  </TitlesOfParts>
  <Company>물리학과</Company>
  <LinksUpToDate>false</LinksUpToDate>
  <CharactersWithSpaces>4536</CharactersWithSpaces>
  <SharedDoc>false</SharedDoc>
  <HLinks>
    <vt:vector size="6" baseType="variant">
      <vt:variant>
        <vt:i4>5439584</vt:i4>
      </vt:variant>
      <vt:variant>
        <vt:i4>0</vt:i4>
      </vt:variant>
      <vt:variant>
        <vt:i4>0</vt:i4>
      </vt:variant>
      <vt:variant>
        <vt:i4>5</vt:i4>
      </vt:variant>
      <vt:variant>
        <vt:lpwstr>mailto:kids@k-ids.or.kr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subject/>
  <dc:creator>Saree</dc:creator>
  <cp:keywords/>
  <cp:lastModifiedBy>HyungGyu Lee</cp:lastModifiedBy>
  <cp:revision>4</cp:revision>
  <cp:lastPrinted>2015-01-27T08:47:00Z</cp:lastPrinted>
  <dcterms:created xsi:type="dcterms:W3CDTF">2023-12-13T09:02:00Z</dcterms:created>
  <dcterms:modified xsi:type="dcterms:W3CDTF">2024-09-02T13:46:00Z</dcterms:modified>
</cp:coreProperties>
</file>